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355523">
        <w:rPr>
          <w:rFonts w:ascii="Times New Roman" w:hAnsi="Times New Roman"/>
          <w:b/>
          <w:sz w:val="28"/>
          <w:szCs w:val="28"/>
        </w:rPr>
        <w:t>декабрь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417"/>
        <w:gridCol w:w="4111"/>
        <w:gridCol w:w="2835"/>
      </w:tblGrid>
      <w:tr w:rsidR="00775612" w:rsidTr="00D75708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4111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1769F5" w:rsidTr="00D75708">
        <w:tc>
          <w:tcPr>
            <w:tcW w:w="959" w:type="dxa"/>
          </w:tcPr>
          <w:p w:rsidR="001769F5" w:rsidRPr="006B7470" w:rsidRDefault="00D637BB" w:rsidP="0085053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17" w:type="dxa"/>
          </w:tcPr>
          <w:p w:rsidR="001769F5" w:rsidRPr="006B7470" w:rsidRDefault="008F55A9" w:rsidP="002D31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D319E">
              <w:rPr>
                <w:rFonts w:ascii="Times New Roman" w:hAnsi="Times New Roman"/>
                <w:sz w:val="28"/>
                <w:szCs w:val="28"/>
              </w:rPr>
              <w:t>8.12</w:t>
            </w:r>
            <w:r w:rsidR="00D637BB">
              <w:rPr>
                <w:rFonts w:ascii="Times New Roman" w:hAnsi="Times New Roman"/>
                <w:sz w:val="28"/>
                <w:szCs w:val="28"/>
              </w:rPr>
              <w:t>.24</w:t>
            </w:r>
          </w:p>
        </w:tc>
        <w:tc>
          <w:tcPr>
            <w:tcW w:w="4111" w:type="dxa"/>
          </w:tcPr>
          <w:p w:rsidR="00A23F8C" w:rsidRPr="006B7470" w:rsidRDefault="002D319E" w:rsidP="008F55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Новогодний гала-концерт «В ритме Нового года»</w:t>
            </w:r>
          </w:p>
        </w:tc>
        <w:tc>
          <w:tcPr>
            <w:tcW w:w="2835" w:type="dxa"/>
          </w:tcPr>
          <w:p w:rsidR="001769F5" w:rsidRDefault="00AD7EB0" w:rsidP="00AD7E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Метод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ентр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637BB">
              <w:rPr>
                <w:rFonts w:ascii="Times New Roman" w:hAnsi="Times New Roman"/>
                <w:sz w:val="28"/>
                <w:szCs w:val="28"/>
              </w:rPr>
              <w:t>Первомайск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="00D637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ЦКС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4400B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D94C7C">
              <w:rPr>
                <w:rFonts w:ascii="Times New Roman" w:hAnsi="Times New Roman"/>
                <w:sz w:val="28"/>
                <w:szCs w:val="28"/>
              </w:rPr>
              <w:t>Конституции РФ</w:t>
            </w:r>
          </w:p>
        </w:tc>
      </w:tr>
      <w:tr w:rsidR="00362969" w:rsidTr="00D75708">
        <w:trPr>
          <w:trHeight w:val="270"/>
        </w:trPr>
        <w:tc>
          <w:tcPr>
            <w:tcW w:w="959" w:type="dxa"/>
          </w:tcPr>
          <w:p w:rsidR="00362969" w:rsidRDefault="004A0C5B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417" w:type="dxa"/>
          </w:tcPr>
          <w:p w:rsidR="00362969" w:rsidRPr="006B7470" w:rsidRDefault="00D94C7C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12.12.24</w:t>
            </w:r>
          </w:p>
        </w:tc>
        <w:tc>
          <w:tcPr>
            <w:tcW w:w="4111" w:type="dxa"/>
          </w:tcPr>
          <w:p w:rsidR="00362969" w:rsidRPr="006B7470" w:rsidRDefault="001A7CF4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Торжественное мероприятие «Наш дом – Россия»</w:t>
            </w:r>
          </w:p>
        </w:tc>
        <w:tc>
          <w:tcPr>
            <w:tcW w:w="2835" w:type="dxa"/>
          </w:tcPr>
          <w:p w:rsidR="00362969" w:rsidRDefault="00D637BB" w:rsidP="00700A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4400BF" w:rsidTr="00D75708">
        <w:trPr>
          <w:trHeight w:val="270"/>
        </w:trPr>
        <w:tc>
          <w:tcPr>
            <w:tcW w:w="959" w:type="dxa"/>
          </w:tcPr>
          <w:p w:rsidR="004400BF" w:rsidRDefault="004400BF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417" w:type="dxa"/>
          </w:tcPr>
          <w:p w:rsidR="004400BF" w:rsidRPr="006B7470" w:rsidRDefault="004400BF" w:rsidP="00AC75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10.12.24</w:t>
            </w:r>
          </w:p>
        </w:tc>
        <w:tc>
          <w:tcPr>
            <w:tcW w:w="4111" w:type="dxa"/>
          </w:tcPr>
          <w:p w:rsidR="004400BF" w:rsidRPr="006B7470" w:rsidRDefault="004400BF" w:rsidP="00AC75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детских рисунков «Мы – граждане России»</w:t>
            </w:r>
          </w:p>
        </w:tc>
        <w:tc>
          <w:tcPr>
            <w:tcW w:w="2835" w:type="dxa"/>
          </w:tcPr>
          <w:p w:rsidR="004400BF" w:rsidRDefault="004400BF" w:rsidP="00AC75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400BF" w:rsidTr="00D75708">
        <w:trPr>
          <w:trHeight w:val="270"/>
        </w:trPr>
        <w:tc>
          <w:tcPr>
            <w:tcW w:w="959" w:type="dxa"/>
          </w:tcPr>
          <w:p w:rsidR="004400BF" w:rsidRDefault="004400BF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417" w:type="dxa"/>
          </w:tcPr>
          <w:p w:rsidR="004400BF" w:rsidRDefault="004400BF" w:rsidP="00D37A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12.12.24</w:t>
            </w:r>
          </w:p>
        </w:tc>
        <w:tc>
          <w:tcPr>
            <w:tcW w:w="4111" w:type="dxa"/>
          </w:tcPr>
          <w:p w:rsidR="004400BF" w:rsidRDefault="004400BF" w:rsidP="00D37A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Учебно-развлекательная программа «Закон, по которому мы живем»</w:t>
            </w:r>
          </w:p>
        </w:tc>
        <w:tc>
          <w:tcPr>
            <w:tcW w:w="2835" w:type="dxa"/>
          </w:tcPr>
          <w:p w:rsidR="004400BF" w:rsidRDefault="004400BF" w:rsidP="00D37A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400BF" w:rsidTr="00D75708">
        <w:trPr>
          <w:trHeight w:val="270"/>
        </w:trPr>
        <w:tc>
          <w:tcPr>
            <w:tcW w:w="959" w:type="dxa"/>
          </w:tcPr>
          <w:p w:rsidR="004400BF" w:rsidRDefault="004400BF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17" w:type="dxa"/>
          </w:tcPr>
          <w:p w:rsidR="004400BF" w:rsidRDefault="004400BF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12.12.24</w:t>
            </w:r>
          </w:p>
        </w:tc>
        <w:tc>
          <w:tcPr>
            <w:tcW w:w="4111" w:type="dxa"/>
          </w:tcPr>
          <w:p w:rsidR="004400BF" w:rsidRDefault="004400BF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Презентация «Основной закон РФ – роль Конституции в жизни каждого гражданина»</w:t>
            </w:r>
          </w:p>
        </w:tc>
        <w:tc>
          <w:tcPr>
            <w:tcW w:w="2835" w:type="dxa"/>
          </w:tcPr>
          <w:p w:rsidR="004400BF" w:rsidRDefault="004400BF" w:rsidP="000B7D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400BF" w:rsidTr="00866BA3">
        <w:trPr>
          <w:trHeight w:val="658"/>
        </w:trPr>
        <w:tc>
          <w:tcPr>
            <w:tcW w:w="9322" w:type="dxa"/>
            <w:gridSpan w:val="4"/>
          </w:tcPr>
          <w:p w:rsidR="004400BF" w:rsidRDefault="004400BF" w:rsidP="00C91F9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>
              <w:rPr>
                <w:rFonts w:ascii="Times New Roman" w:hAnsi="Times New Roman"/>
                <w:sz w:val="28"/>
                <w:szCs w:val="28"/>
              </w:rPr>
              <w:t>, направленные на патриотическое воспитание, духовно-нравственное развитие</w:t>
            </w:r>
          </w:p>
        </w:tc>
      </w:tr>
      <w:tr w:rsidR="004400BF" w:rsidTr="00D75708">
        <w:trPr>
          <w:trHeight w:val="77"/>
        </w:trPr>
        <w:tc>
          <w:tcPr>
            <w:tcW w:w="959" w:type="dxa"/>
          </w:tcPr>
          <w:p w:rsidR="004400B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417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01.12.24</w:t>
            </w:r>
          </w:p>
        </w:tc>
        <w:tc>
          <w:tcPr>
            <w:tcW w:w="4111" w:type="dxa"/>
          </w:tcPr>
          <w:p w:rsidR="004400BF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«Подарите детям счастье» (к Международному дню инвалида)</w:t>
            </w:r>
          </w:p>
        </w:tc>
        <w:tc>
          <w:tcPr>
            <w:tcW w:w="2835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400BF" w:rsidTr="00D75708">
        <w:trPr>
          <w:trHeight w:val="77"/>
        </w:trPr>
        <w:tc>
          <w:tcPr>
            <w:tcW w:w="959" w:type="dxa"/>
          </w:tcPr>
          <w:p w:rsidR="004400B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417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4400BF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Концертно-развлекательная программа «Люди особой заботы» (к Международному дню инвалида)</w:t>
            </w:r>
          </w:p>
        </w:tc>
        <w:tc>
          <w:tcPr>
            <w:tcW w:w="2835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4400BF" w:rsidTr="00D75708">
        <w:trPr>
          <w:trHeight w:val="77"/>
        </w:trPr>
        <w:tc>
          <w:tcPr>
            <w:tcW w:w="959" w:type="dxa"/>
          </w:tcPr>
          <w:p w:rsidR="004400B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417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4400BF" w:rsidRPr="004D7D8A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Визит вежливости «С теплом и лаской к человеку» (к Международному дню инвалида)</w:t>
            </w:r>
          </w:p>
        </w:tc>
        <w:tc>
          <w:tcPr>
            <w:tcW w:w="2835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  <w:bookmarkStart w:id="0" w:name="_GoBack"/>
        <w:bookmarkEnd w:id="0"/>
      </w:tr>
      <w:tr w:rsidR="004400BF" w:rsidTr="00D75708">
        <w:trPr>
          <w:trHeight w:val="77"/>
        </w:trPr>
        <w:tc>
          <w:tcPr>
            <w:tcW w:w="959" w:type="dxa"/>
          </w:tcPr>
          <w:p w:rsidR="004400B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417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4400BF" w:rsidRPr="004D7D8A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Благотворительная акция «Поделись своею добротой» (к Международному дню инвалида)</w:t>
            </w:r>
          </w:p>
        </w:tc>
        <w:tc>
          <w:tcPr>
            <w:tcW w:w="2835" w:type="dxa"/>
          </w:tcPr>
          <w:p w:rsidR="004400BF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C6D12" w:rsidTr="00D75708">
        <w:trPr>
          <w:trHeight w:val="77"/>
        </w:trPr>
        <w:tc>
          <w:tcPr>
            <w:tcW w:w="959" w:type="dxa"/>
          </w:tcPr>
          <w:p w:rsidR="00AC6D12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417" w:type="dxa"/>
          </w:tcPr>
          <w:p w:rsidR="00AC6D12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AC6D12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«Веселее жить, если добро творить» (к Международному дню инвалида)</w:t>
            </w:r>
          </w:p>
        </w:tc>
        <w:tc>
          <w:tcPr>
            <w:tcW w:w="2835" w:type="dxa"/>
          </w:tcPr>
          <w:p w:rsidR="00AC6D12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C6D12" w:rsidTr="00D75708">
        <w:trPr>
          <w:trHeight w:val="77"/>
        </w:trPr>
        <w:tc>
          <w:tcPr>
            <w:tcW w:w="959" w:type="dxa"/>
          </w:tcPr>
          <w:p w:rsidR="00AC6D12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417" w:type="dxa"/>
          </w:tcPr>
          <w:p w:rsidR="00AC6D12" w:rsidRDefault="00AC6D12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AC6D12" w:rsidRDefault="00AC6D12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Возложение цветов «Нет безымянных героев» (ко Дню неизвестного солдата)</w:t>
            </w:r>
          </w:p>
        </w:tc>
        <w:tc>
          <w:tcPr>
            <w:tcW w:w="2835" w:type="dxa"/>
          </w:tcPr>
          <w:p w:rsidR="00AC6D12" w:rsidRDefault="008217B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8217B3" w:rsidTr="00D75708">
        <w:trPr>
          <w:trHeight w:val="77"/>
        </w:trPr>
        <w:tc>
          <w:tcPr>
            <w:tcW w:w="959" w:type="dxa"/>
          </w:tcPr>
          <w:p w:rsidR="008217B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417" w:type="dxa"/>
          </w:tcPr>
          <w:p w:rsidR="008217B3" w:rsidRDefault="008217B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8217B3" w:rsidRDefault="008217B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Возложение цветов к мемориальной плите «Мы помним Героев Отечества» (ко Дню неизвестного солдата)</w:t>
            </w:r>
          </w:p>
        </w:tc>
        <w:tc>
          <w:tcPr>
            <w:tcW w:w="2835" w:type="dxa"/>
          </w:tcPr>
          <w:p w:rsidR="008217B3" w:rsidRDefault="008217B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8217B3" w:rsidTr="00D75708">
        <w:trPr>
          <w:trHeight w:val="77"/>
        </w:trPr>
        <w:tc>
          <w:tcPr>
            <w:tcW w:w="959" w:type="dxa"/>
          </w:tcPr>
          <w:p w:rsidR="008217B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1417" w:type="dxa"/>
          </w:tcPr>
          <w:p w:rsidR="008217B3" w:rsidRDefault="008217B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8217B3" w:rsidRDefault="008217B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«Эхо войны» (ко Дню неизвестного солдата)</w:t>
            </w:r>
          </w:p>
        </w:tc>
        <w:tc>
          <w:tcPr>
            <w:tcW w:w="2835" w:type="dxa"/>
          </w:tcPr>
          <w:p w:rsidR="008217B3" w:rsidRDefault="008217B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8217B3" w:rsidTr="00D75708">
        <w:trPr>
          <w:trHeight w:val="77"/>
        </w:trPr>
        <w:tc>
          <w:tcPr>
            <w:tcW w:w="959" w:type="dxa"/>
          </w:tcPr>
          <w:p w:rsidR="008217B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417" w:type="dxa"/>
          </w:tcPr>
          <w:p w:rsidR="008217B3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03.12.24</w:t>
            </w:r>
          </w:p>
        </w:tc>
        <w:tc>
          <w:tcPr>
            <w:tcW w:w="4111" w:type="dxa"/>
          </w:tcPr>
          <w:p w:rsidR="008217B3" w:rsidRDefault="009719CF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Исторический час «О тех, кто не вернулся» (ко Дню неизвестного солдата)</w:t>
            </w:r>
          </w:p>
        </w:tc>
        <w:tc>
          <w:tcPr>
            <w:tcW w:w="2835" w:type="dxa"/>
          </w:tcPr>
          <w:p w:rsidR="008217B3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9719CF" w:rsidTr="00D75708">
        <w:trPr>
          <w:trHeight w:val="77"/>
        </w:trPr>
        <w:tc>
          <w:tcPr>
            <w:tcW w:w="959" w:type="dxa"/>
          </w:tcPr>
          <w:p w:rsidR="009719C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417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07.12.24</w:t>
            </w:r>
          </w:p>
        </w:tc>
        <w:tc>
          <w:tcPr>
            <w:tcW w:w="4111" w:type="dxa"/>
          </w:tcPr>
          <w:p w:rsidR="009719CF" w:rsidRDefault="009719CF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Литературно-музыкальная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гостинная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«Ты же выжил солдат» (ко Дню Героев Отечества)</w:t>
            </w:r>
          </w:p>
        </w:tc>
        <w:tc>
          <w:tcPr>
            <w:tcW w:w="2835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719CF" w:rsidTr="00D75708">
        <w:trPr>
          <w:trHeight w:val="77"/>
        </w:trPr>
        <w:tc>
          <w:tcPr>
            <w:tcW w:w="959" w:type="dxa"/>
          </w:tcPr>
          <w:p w:rsidR="009719C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417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07.12.24</w:t>
            </w:r>
          </w:p>
        </w:tc>
        <w:tc>
          <w:tcPr>
            <w:tcW w:w="4111" w:type="dxa"/>
          </w:tcPr>
          <w:p w:rsidR="009719CF" w:rsidRDefault="009719CF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Исторический час «Герои нашего времени» (ко Дню Героев Отечества)</w:t>
            </w:r>
          </w:p>
        </w:tc>
        <w:tc>
          <w:tcPr>
            <w:tcW w:w="2835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9719CF" w:rsidTr="00D75708">
        <w:trPr>
          <w:trHeight w:val="77"/>
        </w:trPr>
        <w:tc>
          <w:tcPr>
            <w:tcW w:w="959" w:type="dxa"/>
          </w:tcPr>
          <w:p w:rsidR="009719CF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417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09.12.24</w:t>
            </w:r>
          </w:p>
        </w:tc>
        <w:tc>
          <w:tcPr>
            <w:tcW w:w="4111" w:type="dxa"/>
          </w:tcPr>
          <w:p w:rsidR="009719CF" w:rsidRDefault="009719CF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Историко-познавательный час «Не ради славы и наград» (ко Дню Героев Отечества)</w:t>
            </w:r>
          </w:p>
        </w:tc>
        <w:tc>
          <w:tcPr>
            <w:tcW w:w="2835" w:type="dxa"/>
          </w:tcPr>
          <w:p w:rsidR="009719CF" w:rsidRDefault="009719CF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417" w:type="dxa"/>
          </w:tcPr>
          <w:p w:rsidR="00CC0309" w:rsidRDefault="00CC0309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10.12.24</w:t>
            </w:r>
          </w:p>
        </w:tc>
        <w:tc>
          <w:tcPr>
            <w:tcW w:w="4111" w:type="dxa"/>
          </w:tcPr>
          <w:p w:rsidR="00CC0309" w:rsidRDefault="00CC0309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по шашкам «Два хода – третий в уме»</w:t>
            </w:r>
            <w:r w:rsidR="003C54CD">
              <w:rPr>
                <w:rFonts w:ascii="Times New Roman" w:hAnsi="Times New Roman"/>
                <w:sz w:val="28"/>
                <w:szCs w:val="28"/>
              </w:rPr>
              <w:t xml:space="preserve"> (к Году семьи)</w:t>
            </w:r>
          </w:p>
        </w:tc>
        <w:tc>
          <w:tcPr>
            <w:tcW w:w="2835" w:type="dxa"/>
          </w:tcPr>
          <w:p w:rsidR="00CC0309" w:rsidRDefault="003C54CD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417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14.12.24</w:t>
            </w:r>
          </w:p>
        </w:tc>
        <w:tc>
          <w:tcPr>
            <w:tcW w:w="4111" w:type="dxa"/>
          </w:tcPr>
          <w:p w:rsidR="00A93AF8" w:rsidRDefault="00A93AF8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«Смехом, шуткой, без забот – мы встречаем Новый год» (к</w:t>
            </w:r>
            <w:r w:rsidR="00025D23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Дню Нового года)</w:t>
            </w:r>
          </w:p>
        </w:tc>
        <w:tc>
          <w:tcPr>
            <w:tcW w:w="2835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417" w:type="dxa"/>
          </w:tcPr>
          <w:p w:rsidR="00025D23" w:rsidRDefault="00025D23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17.12.24</w:t>
            </w:r>
          </w:p>
        </w:tc>
        <w:tc>
          <w:tcPr>
            <w:tcW w:w="4111" w:type="dxa"/>
          </w:tcPr>
          <w:p w:rsidR="00025D23" w:rsidRDefault="00025D23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Акция «Новогодние окна 2024» (ко Дню Нового года) </w:t>
            </w:r>
          </w:p>
        </w:tc>
        <w:tc>
          <w:tcPr>
            <w:tcW w:w="2835" w:type="dxa"/>
          </w:tcPr>
          <w:p w:rsidR="00025D23" w:rsidRDefault="00025D23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417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18.12.24</w:t>
            </w:r>
          </w:p>
        </w:tc>
        <w:tc>
          <w:tcPr>
            <w:tcW w:w="4111" w:type="dxa"/>
          </w:tcPr>
          <w:p w:rsidR="00A93AF8" w:rsidRDefault="00A93AF8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«Волшебная ночь» (ко Дню Святого Николая)</w:t>
            </w:r>
          </w:p>
        </w:tc>
        <w:tc>
          <w:tcPr>
            <w:tcW w:w="2835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Выпасновский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417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4D7D8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Фольклорная программа «Николай Святой Угодник» (ко Дню Святого Николая)</w:t>
            </w:r>
          </w:p>
        </w:tc>
        <w:tc>
          <w:tcPr>
            <w:tcW w:w="2835" w:type="dxa"/>
          </w:tcPr>
          <w:p w:rsidR="00A93AF8" w:rsidRDefault="00A93AF8" w:rsidP="00A227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417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Поздравления «Николай пришел с небес – это чудо из чудес» (ко Дню Святого Николая)</w:t>
            </w:r>
          </w:p>
        </w:tc>
        <w:tc>
          <w:tcPr>
            <w:tcW w:w="2835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417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«Ай да, Николай» (ко Дню Святого Николая)</w:t>
            </w:r>
          </w:p>
        </w:tc>
        <w:tc>
          <w:tcPr>
            <w:tcW w:w="2835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417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«Раз, два, три, елочка гори» (ко Дню торжественного открытия елки)</w:t>
            </w:r>
          </w:p>
        </w:tc>
        <w:tc>
          <w:tcPr>
            <w:tcW w:w="2835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417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«Музыка добра и мудрости – солнце дарит нам тепло, нам с вами повезло» (ко Дню Святого Николая)</w:t>
            </w:r>
          </w:p>
        </w:tc>
        <w:tc>
          <w:tcPr>
            <w:tcW w:w="2835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A93AF8" w:rsidTr="00D75708">
        <w:trPr>
          <w:trHeight w:val="77"/>
        </w:trPr>
        <w:tc>
          <w:tcPr>
            <w:tcW w:w="959" w:type="dxa"/>
          </w:tcPr>
          <w:p w:rsidR="00A93AF8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417" w:type="dxa"/>
          </w:tcPr>
          <w:p w:rsidR="00A93AF8" w:rsidRDefault="00A93AF8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A93AF8" w:rsidRDefault="00A93AF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Творческая мастерская «Новогодняя игрушка» и «Волшебный носочек Святого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Николая» (ко Дню Святого Николая)</w:t>
            </w:r>
          </w:p>
        </w:tc>
        <w:tc>
          <w:tcPr>
            <w:tcW w:w="2835" w:type="dxa"/>
          </w:tcPr>
          <w:p w:rsidR="00A93AF8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Первомайский РДК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28.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Мастерская Деда Мороза «Мы наряжаем елку» (ко Дню Святого Николая)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Игровая программа «Святой Николай собирает друзей» (ко Дню Святого Николая) 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«Ждем Николая, он желания исполняет» (ко Дню Святого Николая)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«Семейная елка» (к Году семьи)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Театрализованное представление «Маленький подарок от всей души» (ко Дню Святого Николая)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Развлекательная программа «Чудеса под Новый год» (ко Дню Святого Николая) 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025D23" w:rsidTr="00D75708">
        <w:trPr>
          <w:trHeight w:val="77"/>
        </w:trPr>
        <w:tc>
          <w:tcPr>
            <w:tcW w:w="959" w:type="dxa"/>
          </w:tcPr>
          <w:p w:rsidR="00025D23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417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21.12.24</w:t>
            </w:r>
          </w:p>
        </w:tc>
        <w:tc>
          <w:tcPr>
            <w:tcW w:w="4111" w:type="dxa"/>
          </w:tcPr>
          <w:p w:rsidR="00025D23" w:rsidRDefault="00025D23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«от 80-х до….»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Всероссийскому дню благодарности родителям)</w:t>
            </w:r>
          </w:p>
        </w:tc>
        <w:tc>
          <w:tcPr>
            <w:tcW w:w="2835" w:type="dxa"/>
          </w:tcPr>
          <w:p w:rsidR="00025D23" w:rsidRDefault="00025D23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Спортивно-игровая программа «Начинает зима свой разбег» (ко Дню здорового образа жизни)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главной елки Первомайского района «Новогоднее чудо» (ко Дню торжественного открытия елки)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Новогодняя игровая программа «Новогодняя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тусовка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 (ко Дню Нового года)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Театрализованно-игровая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программа «Служба спасения»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Конкурсно-развлекательная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программа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Как то раз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на Новый год» (ко Дню Нового года)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Концертная программа «Новогодний калейдоскоп»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«Новогодние чудеса» (ко Дню Нового года)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42.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Новогодний утренник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Волшебное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Новогодие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Театрализованная концертная программа «Новый год к нам мчится»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Сусанинский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Новогодний огонек «Новогодний бум» (ко Дню Нового года)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новогодних костюмов (ко Дню открытия елки в сельском клубе)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Новодеревенский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«Музыкальный хоровод»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30.12.24</w:t>
            </w:r>
          </w:p>
        </w:tc>
        <w:tc>
          <w:tcPr>
            <w:tcW w:w="4111" w:type="dxa"/>
          </w:tcPr>
          <w:p w:rsidR="003C54CD" w:rsidRDefault="003C54CD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Праздничный концерт «Нас встречает Новый год» (ко Дню Нового года)</w:t>
            </w:r>
          </w:p>
        </w:tc>
        <w:tc>
          <w:tcPr>
            <w:tcW w:w="2835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Алексеевский СДК</w:t>
            </w:r>
          </w:p>
        </w:tc>
      </w:tr>
      <w:tr w:rsidR="00CC0309" w:rsidTr="00D75708">
        <w:trPr>
          <w:trHeight w:val="77"/>
        </w:trPr>
        <w:tc>
          <w:tcPr>
            <w:tcW w:w="959" w:type="dxa"/>
          </w:tcPr>
          <w:p w:rsidR="00CC0309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1417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31.12.24</w:t>
            </w:r>
          </w:p>
        </w:tc>
        <w:tc>
          <w:tcPr>
            <w:tcW w:w="4111" w:type="dxa"/>
          </w:tcPr>
          <w:p w:rsidR="00CC0309" w:rsidRDefault="00CC0309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Развлекательная программа «Звездная карусель» (ко Дню Нового года)</w:t>
            </w:r>
          </w:p>
        </w:tc>
        <w:tc>
          <w:tcPr>
            <w:tcW w:w="2835" w:type="dxa"/>
          </w:tcPr>
          <w:p w:rsidR="00CC0309" w:rsidRDefault="00CC0309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3C54CD" w:rsidTr="00D75708">
        <w:trPr>
          <w:trHeight w:val="77"/>
        </w:trPr>
        <w:tc>
          <w:tcPr>
            <w:tcW w:w="959" w:type="dxa"/>
          </w:tcPr>
          <w:p w:rsidR="003C54CD" w:rsidRDefault="00E61FB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1417" w:type="dxa"/>
          </w:tcPr>
          <w:p w:rsidR="003C54CD" w:rsidRDefault="003C54CD" w:rsidP="00D513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31.12.24</w:t>
            </w:r>
          </w:p>
        </w:tc>
        <w:tc>
          <w:tcPr>
            <w:tcW w:w="4111" w:type="dxa"/>
          </w:tcPr>
          <w:p w:rsidR="003C54CD" w:rsidRDefault="00E61FB8" w:rsidP="00D5132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«В ожидании чудес» (ко Дню Нового года)</w:t>
            </w:r>
          </w:p>
        </w:tc>
        <w:tc>
          <w:tcPr>
            <w:tcW w:w="2835" w:type="dxa"/>
          </w:tcPr>
          <w:p w:rsidR="003C54CD" w:rsidRDefault="00E61FB8" w:rsidP="00D5132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Выпасновский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</w:tbl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803E9" w:rsidRDefault="004803E9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A035DC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25D23"/>
    <w:rsid w:val="00096501"/>
    <w:rsid w:val="000A59F1"/>
    <w:rsid w:val="000B3EEC"/>
    <w:rsid w:val="000C356B"/>
    <w:rsid w:val="000E4A00"/>
    <w:rsid w:val="000E5A73"/>
    <w:rsid w:val="000E5B93"/>
    <w:rsid w:val="000F5C2E"/>
    <w:rsid w:val="00122B2E"/>
    <w:rsid w:val="0013441A"/>
    <w:rsid w:val="0013545A"/>
    <w:rsid w:val="00141215"/>
    <w:rsid w:val="001467D9"/>
    <w:rsid w:val="001748D9"/>
    <w:rsid w:val="001769F5"/>
    <w:rsid w:val="001839E4"/>
    <w:rsid w:val="001A7CF4"/>
    <w:rsid w:val="001D049C"/>
    <w:rsid w:val="001E5ECA"/>
    <w:rsid w:val="001F38FD"/>
    <w:rsid w:val="00200B09"/>
    <w:rsid w:val="00211836"/>
    <w:rsid w:val="002124C5"/>
    <w:rsid w:val="0026492E"/>
    <w:rsid w:val="002C6E4F"/>
    <w:rsid w:val="002D319E"/>
    <w:rsid w:val="002E6440"/>
    <w:rsid w:val="003144CE"/>
    <w:rsid w:val="0031668D"/>
    <w:rsid w:val="003345BC"/>
    <w:rsid w:val="00341432"/>
    <w:rsid w:val="00355523"/>
    <w:rsid w:val="00362969"/>
    <w:rsid w:val="0039254D"/>
    <w:rsid w:val="003A76B7"/>
    <w:rsid w:val="003C2A55"/>
    <w:rsid w:val="003C54CD"/>
    <w:rsid w:val="003F3D9C"/>
    <w:rsid w:val="004151B8"/>
    <w:rsid w:val="004400BF"/>
    <w:rsid w:val="004803E9"/>
    <w:rsid w:val="00481EEE"/>
    <w:rsid w:val="00483470"/>
    <w:rsid w:val="0048711E"/>
    <w:rsid w:val="00492CD1"/>
    <w:rsid w:val="004A0C5B"/>
    <w:rsid w:val="004C52C3"/>
    <w:rsid w:val="004D7D8A"/>
    <w:rsid w:val="004F6456"/>
    <w:rsid w:val="00527DDB"/>
    <w:rsid w:val="00546212"/>
    <w:rsid w:val="00550EA2"/>
    <w:rsid w:val="005571F5"/>
    <w:rsid w:val="00560339"/>
    <w:rsid w:val="00565810"/>
    <w:rsid w:val="005A7260"/>
    <w:rsid w:val="005F3274"/>
    <w:rsid w:val="006A4D9F"/>
    <w:rsid w:val="006C218F"/>
    <w:rsid w:val="007323F2"/>
    <w:rsid w:val="00775612"/>
    <w:rsid w:val="007A0FDA"/>
    <w:rsid w:val="007A53BF"/>
    <w:rsid w:val="007B2061"/>
    <w:rsid w:val="007E7A34"/>
    <w:rsid w:val="007E7D46"/>
    <w:rsid w:val="007F16F3"/>
    <w:rsid w:val="007F5642"/>
    <w:rsid w:val="007F6273"/>
    <w:rsid w:val="00814E65"/>
    <w:rsid w:val="008217B3"/>
    <w:rsid w:val="0085053A"/>
    <w:rsid w:val="00860036"/>
    <w:rsid w:val="00866BA3"/>
    <w:rsid w:val="008F55A9"/>
    <w:rsid w:val="00940D8A"/>
    <w:rsid w:val="00951670"/>
    <w:rsid w:val="00952936"/>
    <w:rsid w:val="009719CF"/>
    <w:rsid w:val="00973663"/>
    <w:rsid w:val="009A758A"/>
    <w:rsid w:val="009B6698"/>
    <w:rsid w:val="009F09AC"/>
    <w:rsid w:val="009F2F68"/>
    <w:rsid w:val="00A035DC"/>
    <w:rsid w:val="00A23F8C"/>
    <w:rsid w:val="00A3153E"/>
    <w:rsid w:val="00A93AF8"/>
    <w:rsid w:val="00AA6768"/>
    <w:rsid w:val="00AC6D12"/>
    <w:rsid w:val="00AD7DD2"/>
    <w:rsid w:val="00AD7EB0"/>
    <w:rsid w:val="00B23560"/>
    <w:rsid w:val="00B267C1"/>
    <w:rsid w:val="00B510DE"/>
    <w:rsid w:val="00B51399"/>
    <w:rsid w:val="00B55104"/>
    <w:rsid w:val="00B72E5D"/>
    <w:rsid w:val="00BA47E0"/>
    <w:rsid w:val="00BA7C79"/>
    <w:rsid w:val="00BC3A27"/>
    <w:rsid w:val="00BC5BB4"/>
    <w:rsid w:val="00BD471B"/>
    <w:rsid w:val="00BE5D8C"/>
    <w:rsid w:val="00BE6D3D"/>
    <w:rsid w:val="00C04712"/>
    <w:rsid w:val="00C23DDB"/>
    <w:rsid w:val="00C2711F"/>
    <w:rsid w:val="00C43D9A"/>
    <w:rsid w:val="00C74457"/>
    <w:rsid w:val="00C91E39"/>
    <w:rsid w:val="00CC0309"/>
    <w:rsid w:val="00CC46F3"/>
    <w:rsid w:val="00CE2B01"/>
    <w:rsid w:val="00CE4C75"/>
    <w:rsid w:val="00CF0656"/>
    <w:rsid w:val="00D02EE6"/>
    <w:rsid w:val="00D035C0"/>
    <w:rsid w:val="00D637BB"/>
    <w:rsid w:val="00D75708"/>
    <w:rsid w:val="00D94C7C"/>
    <w:rsid w:val="00DC21B1"/>
    <w:rsid w:val="00DE06FA"/>
    <w:rsid w:val="00DF7BF7"/>
    <w:rsid w:val="00E61FB8"/>
    <w:rsid w:val="00E64833"/>
    <w:rsid w:val="00E777E9"/>
    <w:rsid w:val="00E96600"/>
    <w:rsid w:val="00EF4F37"/>
    <w:rsid w:val="00EF76BB"/>
    <w:rsid w:val="00F24A09"/>
    <w:rsid w:val="00F42D51"/>
    <w:rsid w:val="00F5049A"/>
    <w:rsid w:val="00F62DA9"/>
    <w:rsid w:val="00F852F2"/>
    <w:rsid w:val="00FA7933"/>
    <w:rsid w:val="00FF3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B8309C-73D0-400B-88AB-9188784F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58</cp:revision>
  <dcterms:created xsi:type="dcterms:W3CDTF">2023-09-12T07:40:00Z</dcterms:created>
  <dcterms:modified xsi:type="dcterms:W3CDTF">2024-11-15T11:14:00Z</dcterms:modified>
</cp:coreProperties>
</file>