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291" w:rsidRDefault="00BA6291">
      <w:pPr>
        <w:widowControl w:val="0"/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ПОЛОЖЕНИЕ</w:t>
      </w:r>
    </w:p>
    <w:p w:rsidR="00BA6291" w:rsidRPr="00D0237F" w:rsidRDefault="00BA629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проведении  районного фестиваля</w:t>
      </w:r>
      <w:r w:rsidR="00FF23CE">
        <w:rPr>
          <w:rFonts w:ascii="Times New Roman CYR" w:hAnsi="Times New Roman CYR" w:cs="Times New Roman CYR"/>
          <w:sz w:val="28"/>
          <w:szCs w:val="28"/>
        </w:rPr>
        <w:t xml:space="preserve"> театральных коллективов и чтецов 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«</w:t>
      </w:r>
      <w:r w:rsidR="005F0640">
        <w:rPr>
          <w:rFonts w:ascii="Times New Roman CYR" w:hAnsi="Times New Roman CYR" w:cs="Times New Roman CYR"/>
          <w:b/>
          <w:bCs/>
          <w:sz w:val="28"/>
          <w:szCs w:val="28"/>
        </w:rPr>
        <w:t>Волшебный мир кулис</w:t>
      </w:r>
      <w:r w:rsidR="00FF23CE" w:rsidRPr="00D0237F">
        <w:rPr>
          <w:rFonts w:ascii="Times New Roman CYR" w:hAnsi="Times New Roman CYR" w:cs="Times New Roman CYR"/>
          <w:bCs/>
          <w:sz w:val="28"/>
          <w:szCs w:val="28"/>
        </w:rPr>
        <w:t>»</w:t>
      </w:r>
      <w:r w:rsidR="00D0237F" w:rsidRPr="00D0237F">
        <w:rPr>
          <w:rFonts w:ascii="Times New Roman CYR" w:hAnsi="Times New Roman CYR" w:cs="Times New Roman CYR"/>
          <w:bCs/>
          <w:sz w:val="28"/>
          <w:szCs w:val="28"/>
        </w:rPr>
        <w:t>, посвященного Всемирному Дню театра</w:t>
      </w:r>
      <w:r w:rsidR="00D0237F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BA6291" w:rsidRDefault="00BA6291" w:rsidP="00FF23CE">
      <w:pPr>
        <w:widowControl w:val="0"/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</w:p>
    <w:p w:rsidR="00BA6291" w:rsidRDefault="00BA6291" w:rsidP="00CD2A4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1. Цели и задачи:</w:t>
      </w:r>
    </w:p>
    <w:p w:rsidR="00DE1CEC" w:rsidRPr="0052010A" w:rsidRDefault="00DE1CEC" w:rsidP="00B46B1E">
      <w:pPr>
        <w:rPr>
          <w:color w:val="000000"/>
          <w:sz w:val="28"/>
          <w:szCs w:val="28"/>
          <w:shd w:val="clear" w:color="auto" w:fill="FFFFFF"/>
        </w:rPr>
      </w:pPr>
      <w:r w:rsidRPr="0052010A">
        <w:rPr>
          <w:bCs/>
          <w:sz w:val="28"/>
          <w:szCs w:val="28"/>
          <w:lang w:val="uk-UA" w:eastAsia="uk-UA"/>
        </w:rPr>
        <w:t>-</w:t>
      </w:r>
      <w:r w:rsidRPr="0052010A">
        <w:rPr>
          <w:color w:val="000000"/>
          <w:sz w:val="28"/>
          <w:szCs w:val="28"/>
          <w:shd w:val="clear" w:color="auto" w:fill="FFFFFF"/>
        </w:rPr>
        <w:t xml:space="preserve"> Целью фестиваля является создание у</w:t>
      </w:r>
      <w:r w:rsidR="00601F5A">
        <w:rPr>
          <w:color w:val="000000"/>
          <w:sz w:val="28"/>
          <w:szCs w:val="28"/>
          <w:shd w:val="clear" w:color="auto" w:fill="FFFFFF"/>
        </w:rPr>
        <w:t xml:space="preserve">словий для развития творческих </w:t>
      </w:r>
      <w:r w:rsidRPr="0052010A">
        <w:rPr>
          <w:color w:val="000000"/>
          <w:sz w:val="28"/>
          <w:szCs w:val="28"/>
          <w:shd w:val="clear" w:color="auto" w:fill="FFFFFF"/>
        </w:rPr>
        <w:t xml:space="preserve"> способностей детей</w:t>
      </w:r>
      <w:r w:rsidR="00B46B1E">
        <w:rPr>
          <w:color w:val="000000"/>
          <w:sz w:val="28"/>
          <w:szCs w:val="28"/>
          <w:shd w:val="clear" w:color="auto" w:fill="FFFFFF"/>
        </w:rPr>
        <w:t xml:space="preserve"> и молодежи</w:t>
      </w:r>
      <w:r w:rsidRPr="0052010A">
        <w:rPr>
          <w:color w:val="000000"/>
          <w:sz w:val="28"/>
          <w:szCs w:val="28"/>
          <w:shd w:val="clear" w:color="auto" w:fill="FFFFFF"/>
        </w:rPr>
        <w:t xml:space="preserve"> средствами театрального искусства.</w:t>
      </w:r>
    </w:p>
    <w:p w:rsidR="00DE1CEC" w:rsidRPr="0052010A" w:rsidRDefault="00DE1CEC" w:rsidP="00DE1C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2010A">
        <w:rPr>
          <w:color w:val="000000"/>
          <w:sz w:val="28"/>
          <w:szCs w:val="28"/>
        </w:rPr>
        <w:t>Основными задачами фестиваля являются:</w:t>
      </w:r>
    </w:p>
    <w:p w:rsidR="00DE1CEC" w:rsidRPr="0052010A" w:rsidRDefault="00DE1CEC" w:rsidP="00DE1C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2010A">
        <w:rPr>
          <w:color w:val="000000"/>
          <w:sz w:val="28"/>
          <w:szCs w:val="28"/>
        </w:rPr>
        <w:t>- социализация детей</w:t>
      </w:r>
      <w:r w:rsidR="00B46B1E">
        <w:rPr>
          <w:color w:val="000000"/>
          <w:sz w:val="28"/>
          <w:szCs w:val="28"/>
        </w:rPr>
        <w:t xml:space="preserve"> и молодежи</w:t>
      </w:r>
      <w:r w:rsidRPr="0052010A">
        <w:rPr>
          <w:color w:val="000000"/>
          <w:sz w:val="28"/>
          <w:szCs w:val="28"/>
        </w:rPr>
        <w:t xml:space="preserve"> путём привлечения к фестивальной деятельности;</w:t>
      </w:r>
    </w:p>
    <w:p w:rsidR="00DE1CEC" w:rsidRPr="0052010A" w:rsidRDefault="00DE1CEC" w:rsidP="00DE1C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2010A">
        <w:rPr>
          <w:color w:val="000000"/>
          <w:sz w:val="28"/>
          <w:szCs w:val="28"/>
        </w:rPr>
        <w:t>- ум</w:t>
      </w:r>
      <w:r w:rsidR="00B46B1E">
        <w:rPr>
          <w:color w:val="000000"/>
          <w:sz w:val="28"/>
          <w:szCs w:val="28"/>
        </w:rPr>
        <w:t>ение</w:t>
      </w:r>
      <w:r w:rsidRPr="0052010A">
        <w:rPr>
          <w:color w:val="000000"/>
          <w:sz w:val="28"/>
          <w:szCs w:val="28"/>
        </w:rPr>
        <w:t xml:space="preserve"> использовать средства выразительности (интонация, мимика, жест и др.) для раскрытия образа персонажа литературного произведения в разных видах театра, развитие их готовности к творчеству;</w:t>
      </w:r>
    </w:p>
    <w:p w:rsidR="00DE1CEC" w:rsidRPr="0052010A" w:rsidRDefault="00DE1CEC" w:rsidP="00DE1C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2010A">
        <w:rPr>
          <w:color w:val="000000"/>
          <w:sz w:val="28"/>
          <w:szCs w:val="28"/>
        </w:rPr>
        <w:t xml:space="preserve">- распространение передового </w:t>
      </w:r>
      <w:r w:rsidR="006A18FE">
        <w:rPr>
          <w:color w:val="000000"/>
          <w:sz w:val="28"/>
          <w:szCs w:val="28"/>
        </w:rPr>
        <w:t xml:space="preserve"> </w:t>
      </w:r>
      <w:r w:rsidRPr="0052010A">
        <w:rPr>
          <w:color w:val="000000"/>
          <w:sz w:val="28"/>
          <w:szCs w:val="28"/>
        </w:rPr>
        <w:t>опыта;</w:t>
      </w:r>
    </w:p>
    <w:p w:rsidR="00DE1CEC" w:rsidRPr="0052010A" w:rsidRDefault="00DE1CEC" w:rsidP="00DE1C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2010A">
        <w:rPr>
          <w:color w:val="000000"/>
          <w:sz w:val="28"/>
          <w:szCs w:val="28"/>
        </w:rPr>
        <w:t>- повышение мотивац</w:t>
      </w:r>
      <w:r w:rsidR="00105C02">
        <w:rPr>
          <w:color w:val="000000"/>
          <w:sz w:val="28"/>
          <w:szCs w:val="28"/>
        </w:rPr>
        <w:t>ии деятельности,</w:t>
      </w:r>
      <w:r w:rsidRPr="0052010A">
        <w:rPr>
          <w:color w:val="000000"/>
          <w:sz w:val="28"/>
          <w:szCs w:val="28"/>
        </w:rPr>
        <w:t xml:space="preserve"> м</w:t>
      </w:r>
      <w:r w:rsidR="00105C02">
        <w:rPr>
          <w:color w:val="000000"/>
          <w:sz w:val="28"/>
          <w:szCs w:val="28"/>
        </w:rPr>
        <w:t>астерства и творчества руководителей театральных коллективов</w:t>
      </w:r>
      <w:r w:rsidRPr="0052010A">
        <w:rPr>
          <w:color w:val="000000"/>
          <w:sz w:val="28"/>
          <w:szCs w:val="28"/>
        </w:rPr>
        <w:t xml:space="preserve"> по созданию условий для развития творческой активности в театрализованной деятельности.</w:t>
      </w:r>
    </w:p>
    <w:p w:rsidR="00DE1CEC" w:rsidRPr="0052010A" w:rsidRDefault="00DE1CEC" w:rsidP="00DE1CEC">
      <w:pPr>
        <w:rPr>
          <w:sz w:val="28"/>
          <w:szCs w:val="28"/>
        </w:rPr>
      </w:pPr>
      <w:r w:rsidRPr="0052010A">
        <w:rPr>
          <w:sz w:val="28"/>
          <w:szCs w:val="28"/>
        </w:rPr>
        <w:t>-  установление контактов, обмен творческими достижениями между коллективами КДУ</w:t>
      </w:r>
      <w:r w:rsidR="00B46B1E">
        <w:rPr>
          <w:sz w:val="28"/>
          <w:szCs w:val="28"/>
        </w:rPr>
        <w:t xml:space="preserve"> района</w:t>
      </w:r>
      <w:r w:rsidRPr="0052010A">
        <w:rPr>
          <w:sz w:val="28"/>
          <w:szCs w:val="28"/>
        </w:rPr>
        <w:t xml:space="preserve">. </w:t>
      </w:r>
    </w:p>
    <w:p w:rsidR="00CD2A4B" w:rsidRDefault="00CD2A4B">
      <w:pPr>
        <w:widowControl w:val="0"/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</w:p>
    <w:p w:rsidR="00BA6291" w:rsidRDefault="00BA6291" w:rsidP="00CD2A4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2. Условия и порядок проведения:</w:t>
      </w:r>
    </w:p>
    <w:p w:rsidR="00A43AA2" w:rsidRPr="003D64E7" w:rsidRDefault="00CF5493" w:rsidP="00D3491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D34919">
        <w:rPr>
          <w:sz w:val="28"/>
          <w:szCs w:val="28"/>
        </w:rPr>
        <w:t xml:space="preserve">Фестиваль  </w:t>
      </w:r>
      <w:r w:rsidR="00B90663" w:rsidRPr="00D34919">
        <w:rPr>
          <w:sz w:val="28"/>
          <w:szCs w:val="28"/>
        </w:rPr>
        <w:t>проходит в режиме онлайн</w:t>
      </w:r>
      <w:r w:rsidR="006438AC">
        <w:rPr>
          <w:sz w:val="28"/>
          <w:szCs w:val="28"/>
        </w:rPr>
        <w:t xml:space="preserve"> с 28</w:t>
      </w:r>
      <w:r w:rsidRPr="00D34919">
        <w:rPr>
          <w:sz w:val="28"/>
          <w:szCs w:val="28"/>
        </w:rPr>
        <w:t xml:space="preserve"> марта</w:t>
      </w:r>
      <w:r w:rsidR="00DE1CEC" w:rsidRPr="00D34919">
        <w:rPr>
          <w:sz w:val="28"/>
          <w:szCs w:val="28"/>
        </w:rPr>
        <w:t xml:space="preserve"> по 31 марта</w:t>
      </w:r>
      <w:r w:rsidRPr="00D34919">
        <w:rPr>
          <w:sz w:val="28"/>
          <w:szCs w:val="28"/>
        </w:rPr>
        <w:t xml:space="preserve"> </w:t>
      </w:r>
      <w:r w:rsidR="006438AC">
        <w:rPr>
          <w:sz w:val="28"/>
          <w:szCs w:val="28"/>
        </w:rPr>
        <w:t xml:space="preserve">2022г. </w:t>
      </w:r>
      <w:r w:rsidR="006438AC">
        <w:rPr>
          <w:color w:val="333333"/>
          <w:sz w:val="28"/>
          <w:szCs w:val="28"/>
        </w:rPr>
        <w:t>Заявки на участие прислать до 26</w:t>
      </w:r>
      <w:r w:rsidR="00A43AA2">
        <w:rPr>
          <w:color w:val="333333"/>
          <w:sz w:val="28"/>
          <w:szCs w:val="28"/>
        </w:rPr>
        <w:t xml:space="preserve"> марта на почту </w:t>
      </w:r>
      <w:hyperlink r:id="rId5" w:history="1">
        <w:r w:rsidR="00601F5A" w:rsidRPr="003D64E7">
          <w:rPr>
            <w:rStyle w:val="a4"/>
            <w:color w:val="000000"/>
            <w:sz w:val="28"/>
            <w:szCs w:val="28"/>
          </w:rPr>
          <w:t>mmetodrdk@mail.ru</w:t>
        </w:r>
      </w:hyperlink>
      <w:r w:rsidR="008E1601">
        <w:rPr>
          <w:rStyle w:val="a4"/>
          <w:color w:val="000000"/>
          <w:sz w:val="28"/>
          <w:szCs w:val="28"/>
        </w:rPr>
        <w:t xml:space="preserve">  </w:t>
      </w:r>
    </w:p>
    <w:p w:rsidR="00601F5A" w:rsidRPr="003D64E7" w:rsidRDefault="00601F5A" w:rsidP="00601F5A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  <w:r w:rsidRPr="003D64E7">
        <w:rPr>
          <w:color w:val="000000"/>
          <w:sz w:val="28"/>
          <w:szCs w:val="28"/>
        </w:rPr>
        <w:t xml:space="preserve">Форма заявки прилагается Приложение №1 </w:t>
      </w:r>
    </w:p>
    <w:p w:rsidR="003A4FD9" w:rsidRPr="00D34919" w:rsidRDefault="003A4FD9" w:rsidP="00601F5A">
      <w:pPr>
        <w:jc w:val="both"/>
        <w:rPr>
          <w:sz w:val="28"/>
          <w:szCs w:val="28"/>
        </w:rPr>
      </w:pPr>
      <w:r w:rsidRPr="00D34919">
        <w:rPr>
          <w:sz w:val="28"/>
          <w:szCs w:val="28"/>
        </w:rPr>
        <w:t>В Фестивале могут прини</w:t>
      </w:r>
      <w:r w:rsidR="00A43AA2">
        <w:rPr>
          <w:sz w:val="28"/>
          <w:szCs w:val="28"/>
        </w:rPr>
        <w:t xml:space="preserve">мать участие: театральные коллективы, чтецкие ансамбли и чтецы. </w:t>
      </w:r>
      <w:r w:rsidR="00AA0257">
        <w:rPr>
          <w:sz w:val="28"/>
          <w:szCs w:val="28"/>
        </w:rPr>
        <w:t>Возраст участников не ограничен.</w:t>
      </w:r>
      <w:bookmarkStart w:id="0" w:name="_GoBack"/>
      <w:bookmarkEnd w:id="0"/>
    </w:p>
    <w:p w:rsidR="003A4FD9" w:rsidRPr="00D34919" w:rsidRDefault="00D34919" w:rsidP="00D34919">
      <w:pPr>
        <w:ind w:firstLine="709"/>
        <w:jc w:val="both"/>
        <w:rPr>
          <w:sz w:val="28"/>
          <w:szCs w:val="28"/>
        </w:rPr>
      </w:pPr>
      <w:r w:rsidRPr="00D34919">
        <w:rPr>
          <w:sz w:val="28"/>
          <w:szCs w:val="28"/>
        </w:rPr>
        <w:t>Видео</w:t>
      </w:r>
      <w:r w:rsidR="00105C02">
        <w:rPr>
          <w:sz w:val="28"/>
          <w:szCs w:val="28"/>
        </w:rPr>
        <w:t>-</w:t>
      </w:r>
      <w:r w:rsidRPr="00D34919">
        <w:rPr>
          <w:sz w:val="28"/>
          <w:szCs w:val="28"/>
        </w:rPr>
        <w:t>в</w:t>
      </w:r>
      <w:r w:rsidR="003A4FD9" w:rsidRPr="00D34919">
        <w:rPr>
          <w:sz w:val="28"/>
          <w:szCs w:val="28"/>
        </w:rPr>
        <w:t>ыступление  т</w:t>
      </w:r>
      <w:r w:rsidRPr="00D34919">
        <w:rPr>
          <w:sz w:val="28"/>
          <w:szCs w:val="28"/>
        </w:rPr>
        <w:t>еатральных постановок не более 2</w:t>
      </w:r>
      <w:r w:rsidR="003A4FD9" w:rsidRPr="00D34919">
        <w:rPr>
          <w:sz w:val="28"/>
          <w:szCs w:val="28"/>
        </w:rPr>
        <w:t>0 минут</w:t>
      </w:r>
      <w:r w:rsidRPr="00D34919">
        <w:rPr>
          <w:sz w:val="28"/>
          <w:szCs w:val="28"/>
        </w:rPr>
        <w:t>.</w:t>
      </w:r>
    </w:p>
    <w:p w:rsidR="003A4FD9" w:rsidRPr="00D34919" w:rsidRDefault="00D0237F" w:rsidP="00D34919">
      <w:pPr>
        <w:pStyle w:val="2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6"/>
          <w:szCs w:val="26"/>
        </w:rPr>
      </w:pPr>
      <w:r>
        <w:rPr>
          <w:sz w:val="28"/>
          <w:szCs w:val="28"/>
        </w:rPr>
        <w:t>Н</w:t>
      </w:r>
      <w:r w:rsidR="003A4FD9" w:rsidRPr="00D34919">
        <w:rPr>
          <w:sz w:val="28"/>
          <w:szCs w:val="28"/>
        </w:rPr>
        <w:t>еобходимо направ</w:t>
      </w:r>
      <w:r w:rsidR="00105C02">
        <w:rPr>
          <w:sz w:val="28"/>
          <w:szCs w:val="28"/>
        </w:rPr>
        <w:t>ить видео</w:t>
      </w:r>
      <w:r w:rsidR="006438AC">
        <w:rPr>
          <w:sz w:val="28"/>
          <w:szCs w:val="28"/>
        </w:rPr>
        <w:t xml:space="preserve"> выступлений</w:t>
      </w:r>
      <w:r>
        <w:rPr>
          <w:sz w:val="28"/>
          <w:szCs w:val="28"/>
        </w:rPr>
        <w:t xml:space="preserve"> участников</w:t>
      </w:r>
      <w:r w:rsidR="00105C02">
        <w:rPr>
          <w:sz w:val="28"/>
          <w:szCs w:val="28"/>
        </w:rPr>
        <w:t xml:space="preserve"> в группу «</w:t>
      </w:r>
      <w:proofErr w:type="spellStart"/>
      <w:r w:rsidR="00A43AA2">
        <w:rPr>
          <w:sz w:val="28"/>
          <w:szCs w:val="28"/>
        </w:rPr>
        <w:t>ВКонтакте</w:t>
      </w:r>
      <w:proofErr w:type="spellEnd"/>
      <w:r w:rsidR="00105C02">
        <w:rPr>
          <w:sz w:val="28"/>
          <w:szCs w:val="28"/>
        </w:rPr>
        <w:t>»</w:t>
      </w:r>
      <w:r w:rsidR="003A4FD9" w:rsidRPr="00D34919">
        <w:rPr>
          <w:sz w:val="28"/>
          <w:szCs w:val="28"/>
        </w:rPr>
        <w:t xml:space="preserve"> </w:t>
      </w:r>
      <w:r w:rsidR="006438AC">
        <w:rPr>
          <w:sz w:val="28"/>
          <w:szCs w:val="28"/>
        </w:rPr>
        <w:t xml:space="preserve">сообщество </w:t>
      </w:r>
      <w:r w:rsidR="00D34919" w:rsidRPr="00D34919">
        <w:rPr>
          <w:sz w:val="28"/>
          <w:szCs w:val="28"/>
        </w:rPr>
        <w:t>МБУК «</w:t>
      </w:r>
      <w:proofErr w:type="gramStart"/>
      <w:r w:rsidR="00D34919" w:rsidRPr="00D34919">
        <w:rPr>
          <w:sz w:val="28"/>
          <w:szCs w:val="28"/>
        </w:rPr>
        <w:t>Первомайская</w:t>
      </w:r>
      <w:proofErr w:type="gramEnd"/>
      <w:r w:rsidR="00D34919" w:rsidRPr="00D34919">
        <w:rPr>
          <w:sz w:val="28"/>
          <w:szCs w:val="28"/>
        </w:rPr>
        <w:t xml:space="preserve"> ЦКС»</w:t>
      </w:r>
      <w:r w:rsidR="006438AC">
        <w:rPr>
          <w:sz w:val="28"/>
          <w:szCs w:val="28"/>
        </w:rPr>
        <w:t>. Произведения</w:t>
      </w:r>
      <w:r w:rsidR="00D34919" w:rsidRPr="00D34919">
        <w:rPr>
          <w:sz w:val="28"/>
          <w:szCs w:val="28"/>
        </w:rPr>
        <w:t xml:space="preserve"> на выбор, </w:t>
      </w:r>
      <w:r w:rsidR="006438AC">
        <w:rPr>
          <w:sz w:val="28"/>
          <w:szCs w:val="28"/>
        </w:rPr>
        <w:t xml:space="preserve">тема </w:t>
      </w:r>
      <w:r w:rsidR="00A43AA2">
        <w:rPr>
          <w:sz w:val="28"/>
          <w:szCs w:val="28"/>
        </w:rPr>
        <w:t>«Солнечное</w:t>
      </w:r>
      <w:r w:rsidR="00894D31" w:rsidRPr="00894D31">
        <w:rPr>
          <w:sz w:val="28"/>
          <w:szCs w:val="28"/>
        </w:rPr>
        <w:t xml:space="preserve"> настроение</w:t>
      </w:r>
      <w:r w:rsidR="00D34919" w:rsidRPr="00D34919">
        <w:rPr>
          <w:sz w:val="28"/>
          <w:szCs w:val="28"/>
        </w:rPr>
        <w:t>»</w:t>
      </w:r>
      <w:r w:rsidR="003A4FD9" w:rsidRPr="00D34919">
        <w:rPr>
          <w:sz w:val="28"/>
          <w:szCs w:val="28"/>
        </w:rPr>
        <w:t xml:space="preserve"> </w:t>
      </w:r>
      <w:r w:rsidR="00D34919" w:rsidRPr="00D34919">
        <w:rPr>
          <w:sz w:val="28"/>
          <w:szCs w:val="28"/>
        </w:rPr>
        <w:t xml:space="preserve">с </w:t>
      </w:r>
      <w:proofErr w:type="spellStart"/>
      <w:r w:rsidR="00D34919" w:rsidRPr="00D34919">
        <w:rPr>
          <w:sz w:val="28"/>
          <w:szCs w:val="28"/>
        </w:rPr>
        <w:t>хештегом</w:t>
      </w:r>
      <w:proofErr w:type="spellEnd"/>
      <w:r w:rsidR="00D34919" w:rsidRPr="00D34919">
        <w:rPr>
          <w:sz w:val="28"/>
          <w:szCs w:val="28"/>
        </w:rPr>
        <w:t xml:space="preserve"> </w:t>
      </w:r>
      <w:r w:rsidR="00D34919" w:rsidRPr="003D64E7">
        <w:rPr>
          <w:color w:val="4F81BD"/>
          <w:sz w:val="28"/>
          <w:szCs w:val="28"/>
          <w:u w:val="single"/>
        </w:rPr>
        <w:t>#</w:t>
      </w:r>
      <w:proofErr w:type="spellStart"/>
      <w:r w:rsidR="00D34919" w:rsidRPr="003D64E7">
        <w:rPr>
          <w:color w:val="4F81BD"/>
          <w:sz w:val="28"/>
          <w:szCs w:val="28"/>
          <w:u w:val="single"/>
        </w:rPr>
        <w:t>РайонныйФестиваль</w:t>
      </w:r>
      <w:proofErr w:type="spellEnd"/>
      <w:r w:rsidR="00D34919" w:rsidRPr="003D64E7">
        <w:rPr>
          <w:color w:val="4F81BD"/>
          <w:sz w:val="28"/>
          <w:szCs w:val="28"/>
          <w:u w:val="single"/>
        </w:rPr>
        <w:t xml:space="preserve"> #</w:t>
      </w:r>
      <w:proofErr w:type="spellStart"/>
      <w:r w:rsidR="00D34919" w:rsidRPr="003D64E7">
        <w:rPr>
          <w:color w:val="4F81BD"/>
          <w:sz w:val="28"/>
          <w:szCs w:val="28"/>
          <w:u w:val="single"/>
        </w:rPr>
        <w:t>ВолшебныйМирКулис</w:t>
      </w:r>
      <w:proofErr w:type="spellEnd"/>
      <w:r w:rsidR="00D34919" w:rsidRPr="003D64E7">
        <w:rPr>
          <w:color w:val="4F81BD"/>
          <w:sz w:val="28"/>
          <w:szCs w:val="28"/>
          <w:u w:val="single"/>
        </w:rPr>
        <w:t>, #</w:t>
      </w:r>
      <w:proofErr w:type="spellStart"/>
      <w:r w:rsidR="00A43AA2" w:rsidRPr="003D64E7">
        <w:rPr>
          <w:color w:val="4F81BD"/>
          <w:sz w:val="28"/>
          <w:szCs w:val="28"/>
          <w:u w:val="single"/>
        </w:rPr>
        <w:t>СолнечноеНастроение</w:t>
      </w:r>
      <w:proofErr w:type="spellEnd"/>
    </w:p>
    <w:p w:rsidR="00D34919" w:rsidRDefault="00D34919" w:rsidP="00D34919">
      <w:pPr>
        <w:rPr>
          <w:b/>
          <w:sz w:val="28"/>
          <w:szCs w:val="28"/>
        </w:rPr>
      </w:pPr>
    </w:p>
    <w:p w:rsidR="003A4FD9" w:rsidRPr="0052010A" w:rsidRDefault="006D6E35" w:rsidP="003A4F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3A4FD9" w:rsidRPr="0052010A">
        <w:rPr>
          <w:b/>
          <w:sz w:val="28"/>
          <w:szCs w:val="28"/>
        </w:rPr>
        <w:t>.</w:t>
      </w:r>
      <w:r w:rsidR="003A4FD9">
        <w:rPr>
          <w:b/>
          <w:sz w:val="28"/>
          <w:szCs w:val="28"/>
        </w:rPr>
        <w:t xml:space="preserve"> </w:t>
      </w:r>
      <w:r w:rsidR="003A4FD9" w:rsidRPr="0052010A">
        <w:rPr>
          <w:b/>
          <w:sz w:val="28"/>
          <w:szCs w:val="28"/>
        </w:rPr>
        <w:t>Критерии оценок выступлений:</w:t>
      </w:r>
    </w:p>
    <w:p w:rsidR="003A4FD9" w:rsidRPr="0052010A" w:rsidRDefault="003A4FD9" w:rsidP="003A4FD9">
      <w:pPr>
        <w:rPr>
          <w:sz w:val="28"/>
          <w:szCs w:val="28"/>
          <w:shd w:val="clear" w:color="auto" w:fill="FFFFFF"/>
        </w:rPr>
      </w:pPr>
      <w:r w:rsidRPr="0052010A">
        <w:rPr>
          <w:sz w:val="28"/>
          <w:szCs w:val="28"/>
          <w:shd w:val="clear" w:color="auto" w:fill="FFFFFF"/>
        </w:rPr>
        <w:t>-</w:t>
      </w:r>
      <w:r w:rsidR="00B46B1E">
        <w:rPr>
          <w:sz w:val="28"/>
          <w:szCs w:val="28"/>
          <w:shd w:val="clear" w:color="auto" w:fill="FFFFFF"/>
        </w:rPr>
        <w:t xml:space="preserve"> </w:t>
      </w:r>
      <w:r w:rsidRPr="0052010A">
        <w:rPr>
          <w:sz w:val="28"/>
          <w:szCs w:val="28"/>
          <w:shd w:val="clear" w:color="auto" w:fill="FFFFFF"/>
        </w:rPr>
        <w:t>артистизм</w:t>
      </w:r>
    </w:p>
    <w:p w:rsidR="003A4FD9" w:rsidRPr="0052010A" w:rsidRDefault="003A4FD9" w:rsidP="003A4FD9">
      <w:pPr>
        <w:rPr>
          <w:sz w:val="28"/>
          <w:szCs w:val="28"/>
          <w:shd w:val="clear" w:color="auto" w:fill="FFFFFF"/>
        </w:rPr>
      </w:pPr>
      <w:r w:rsidRPr="0052010A">
        <w:rPr>
          <w:sz w:val="28"/>
          <w:szCs w:val="28"/>
          <w:shd w:val="clear" w:color="auto" w:fill="FFFFFF"/>
        </w:rPr>
        <w:t>- свобода звучания голоса</w:t>
      </w:r>
    </w:p>
    <w:p w:rsidR="003A4FD9" w:rsidRPr="0052010A" w:rsidRDefault="003A4FD9" w:rsidP="003A4FD9">
      <w:pPr>
        <w:rPr>
          <w:sz w:val="28"/>
          <w:szCs w:val="28"/>
          <w:shd w:val="clear" w:color="auto" w:fill="FFFFFF"/>
        </w:rPr>
      </w:pPr>
      <w:r w:rsidRPr="0052010A">
        <w:rPr>
          <w:sz w:val="28"/>
          <w:szCs w:val="28"/>
          <w:shd w:val="clear" w:color="auto" w:fill="FFFFFF"/>
        </w:rPr>
        <w:t>- соблюдение средств выразительного чтения для реализации художественного замысла автора (логическое ударение, интонация, темп);</w:t>
      </w:r>
    </w:p>
    <w:p w:rsidR="003A4FD9" w:rsidRPr="00105C02" w:rsidRDefault="003A4FD9" w:rsidP="003A4FD9">
      <w:pPr>
        <w:rPr>
          <w:sz w:val="28"/>
          <w:szCs w:val="28"/>
          <w:shd w:val="clear" w:color="auto" w:fill="FFFFFF"/>
        </w:rPr>
      </w:pPr>
      <w:r w:rsidRPr="00105C02">
        <w:rPr>
          <w:b/>
          <w:sz w:val="28"/>
          <w:szCs w:val="28"/>
          <w:shd w:val="clear" w:color="auto" w:fill="FFFFFF"/>
        </w:rPr>
        <w:t>- </w:t>
      </w:r>
      <w:r w:rsidRPr="00105C02">
        <w:rPr>
          <w:rStyle w:val="a5"/>
          <w:b w:val="0"/>
          <w:sz w:val="28"/>
          <w:szCs w:val="28"/>
          <w:shd w:val="clear" w:color="auto" w:fill="FFFFFF"/>
        </w:rPr>
        <w:t>сценическая культура</w:t>
      </w:r>
      <w:r w:rsidRPr="00105C02">
        <w:rPr>
          <w:b/>
          <w:sz w:val="28"/>
          <w:szCs w:val="28"/>
          <w:shd w:val="clear" w:color="auto" w:fill="FFFFFF"/>
        </w:rPr>
        <w:t> </w:t>
      </w:r>
      <w:r w:rsidRPr="00105C02">
        <w:rPr>
          <w:sz w:val="28"/>
          <w:szCs w:val="28"/>
          <w:shd w:val="clear" w:color="auto" w:fill="FFFFFF"/>
        </w:rPr>
        <w:t>(</w:t>
      </w:r>
      <w:r w:rsidR="006438AC">
        <w:rPr>
          <w:sz w:val="28"/>
          <w:szCs w:val="28"/>
          <w:shd w:val="clear" w:color="auto" w:fill="FFFFFF"/>
        </w:rPr>
        <w:t>театральный костюм</w:t>
      </w:r>
      <w:r w:rsidRPr="00105C02">
        <w:rPr>
          <w:sz w:val="28"/>
          <w:szCs w:val="28"/>
          <w:shd w:val="clear" w:color="auto" w:fill="FFFFFF"/>
        </w:rPr>
        <w:t>, манера</w:t>
      </w:r>
      <w:r w:rsidR="006438AC">
        <w:rPr>
          <w:sz w:val="28"/>
          <w:szCs w:val="28"/>
          <w:shd w:val="clear" w:color="auto" w:fill="FFFFFF"/>
        </w:rPr>
        <w:t xml:space="preserve"> исполнения</w:t>
      </w:r>
      <w:r w:rsidRPr="00105C02">
        <w:rPr>
          <w:sz w:val="28"/>
          <w:szCs w:val="28"/>
          <w:shd w:val="clear" w:color="auto" w:fill="FFFFFF"/>
        </w:rPr>
        <w:t>, собранность);</w:t>
      </w:r>
    </w:p>
    <w:p w:rsidR="003A4FD9" w:rsidRPr="00105C02" w:rsidRDefault="003A4FD9" w:rsidP="003A4FD9">
      <w:pPr>
        <w:rPr>
          <w:b/>
          <w:sz w:val="28"/>
          <w:szCs w:val="28"/>
        </w:rPr>
      </w:pPr>
      <w:r w:rsidRPr="00105C02">
        <w:rPr>
          <w:b/>
          <w:sz w:val="28"/>
          <w:szCs w:val="28"/>
          <w:shd w:val="clear" w:color="auto" w:fill="FFFFFF"/>
        </w:rPr>
        <w:t>-</w:t>
      </w:r>
      <w:r w:rsidR="00B46B1E">
        <w:rPr>
          <w:b/>
          <w:sz w:val="28"/>
          <w:szCs w:val="28"/>
          <w:shd w:val="clear" w:color="auto" w:fill="FFFFFF"/>
        </w:rPr>
        <w:t xml:space="preserve"> </w:t>
      </w:r>
      <w:r w:rsidRPr="00105C02">
        <w:rPr>
          <w:rStyle w:val="a5"/>
          <w:b w:val="0"/>
          <w:sz w:val="28"/>
          <w:szCs w:val="28"/>
          <w:shd w:val="clear" w:color="auto" w:fill="FFFFFF"/>
        </w:rPr>
        <w:t>соответствие исполняемого материала возрасту и индивидуальности конкурсанта.</w:t>
      </w:r>
    </w:p>
    <w:p w:rsidR="00CD2A4B" w:rsidRPr="00A43AA2" w:rsidRDefault="006438AC" w:rsidP="00894D31">
      <w:pPr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3A4FD9" w:rsidRPr="00A43AA2">
        <w:rPr>
          <w:sz w:val="28"/>
          <w:szCs w:val="28"/>
        </w:rPr>
        <w:t>частники Фестив</w:t>
      </w:r>
      <w:r w:rsidR="00A43AA2" w:rsidRPr="00A43AA2">
        <w:rPr>
          <w:sz w:val="28"/>
          <w:szCs w:val="28"/>
        </w:rPr>
        <w:t>аля награждаются дипломами</w:t>
      </w:r>
      <w:r w:rsidR="003A4FD9" w:rsidRPr="00A43AA2">
        <w:rPr>
          <w:sz w:val="28"/>
          <w:szCs w:val="28"/>
        </w:rPr>
        <w:t>.</w:t>
      </w:r>
    </w:p>
    <w:p w:rsidR="00A43AA2" w:rsidRPr="00894D31" w:rsidRDefault="00A43AA2" w:rsidP="00894D31">
      <w:pPr>
        <w:rPr>
          <w:sz w:val="28"/>
          <w:szCs w:val="28"/>
        </w:rPr>
      </w:pPr>
    </w:p>
    <w:p w:rsidR="00BA6291" w:rsidRDefault="006D6E35" w:rsidP="00CD2A4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4</w:t>
      </w:r>
      <w:r w:rsidR="00BA6291">
        <w:rPr>
          <w:rFonts w:ascii="Times New Roman CYR" w:hAnsi="Times New Roman CYR" w:cs="Times New Roman CYR"/>
          <w:b/>
          <w:bCs/>
          <w:sz w:val="28"/>
          <w:szCs w:val="28"/>
        </w:rPr>
        <w:t>. Контактные данные:</w:t>
      </w:r>
    </w:p>
    <w:p w:rsidR="00B46B1E" w:rsidRDefault="00E5739F">
      <w:pPr>
        <w:widowControl w:val="0"/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296300,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пгт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6291">
        <w:rPr>
          <w:rFonts w:ascii="Times New Roman CYR" w:hAnsi="Times New Roman CYR" w:cs="Times New Roman CYR"/>
          <w:sz w:val="28"/>
          <w:szCs w:val="28"/>
        </w:rPr>
        <w:t xml:space="preserve">Первомайское, </w:t>
      </w:r>
      <w:proofErr w:type="spellStart"/>
      <w:r w:rsidR="00BA6291">
        <w:rPr>
          <w:rFonts w:ascii="Times New Roman CYR" w:hAnsi="Times New Roman CYR" w:cs="Times New Roman CYR"/>
          <w:sz w:val="28"/>
          <w:szCs w:val="28"/>
        </w:rPr>
        <w:t>ул</w:t>
      </w:r>
      <w:proofErr w:type="gramStart"/>
      <w:r w:rsidR="00BA6291">
        <w:rPr>
          <w:rFonts w:ascii="Times New Roman CYR" w:hAnsi="Times New Roman CYR" w:cs="Times New Roman CYR"/>
          <w:sz w:val="28"/>
          <w:szCs w:val="28"/>
        </w:rPr>
        <w:t>.С</w:t>
      </w:r>
      <w:proofErr w:type="gramEnd"/>
      <w:r w:rsidR="00BA6291">
        <w:rPr>
          <w:rFonts w:ascii="Times New Roman CYR" w:hAnsi="Times New Roman CYR" w:cs="Times New Roman CYR"/>
          <w:sz w:val="28"/>
          <w:szCs w:val="28"/>
        </w:rPr>
        <w:t>оветская</w:t>
      </w:r>
      <w:proofErr w:type="spellEnd"/>
      <w:r w:rsidR="00BA6291">
        <w:rPr>
          <w:rFonts w:ascii="Times New Roman CYR" w:hAnsi="Times New Roman CYR" w:cs="Times New Roman CYR"/>
          <w:sz w:val="28"/>
          <w:szCs w:val="28"/>
        </w:rPr>
        <w:t xml:space="preserve"> 9, Первомайский РД</w:t>
      </w:r>
      <w:r w:rsidR="00B46B1E">
        <w:rPr>
          <w:rFonts w:ascii="Times New Roman CYR" w:hAnsi="Times New Roman CYR" w:cs="Times New Roman CYR"/>
          <w:sz w:val="28"/>
          <w:szCs w:val="28"/>
        </w:rPr>
        <w:t>К, тел  9-19-47</w:t>
      </w:r>
      <w:r w:rsidR="00816164">
        <w:rPr>
          <w:rFonts w:ascii="Times New Roman CYR" w:hAnsi="Times New Roman CYR" w:cs="Times New Roman CYR"/>
          <w:sz w:val="28"/>
          <w:szCs w:val="28"/>
        </w:rPr>
        <w:t xml:space="preserve">, </w:t>
      </w:r>
    </w:p>
    <w:p w:rsidR="00CA77FF" w:rsidRDefault="00B46B1E" w:rsidP="00CA77FF">
      <w:pPr>
        <w:jc w:val="center"/>
        <w:rPr>
          <w:b/>
          <w:i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Зав.</w:t>
      </w:r>
      <w:r w:rsidR="006438AC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методсектором</w:t>
      </w:r>
      <w:proofErr w:type="spellEnd"/>
      <w:r w:rsidR="006438AC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МБУК «Первомайская ЦКС»-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Меджитова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И.Н.</w:t>
      </w:r>
      <w:r w:rsidR="006438AC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+79788095648</w:t>
      </w:r>
      <w:r w:rsidR="00CA77FF" w:rsidRPr="00CA77FF">
        <w:rPr>
          <w:b/>
          <w:i/>
          <w:sz w:val="28"/>
          <w:szCs w:val="28"/>
        </w:rPr>
        <w:t xml:space="preserve">                                                                                         </w:t>
      </w: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Pr="00CA77FF" w:rsidRDefault="00CA77FF" w:rsidP="00CA77F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                                    </w:t>
      </w:r>
      <w:r w:rsidRPr="00CA77FF">
        <w:rPr>
          <w:b/>
          <w:i/>
          <w:sz w:val="28"/>
          <w:szCs w:val="28"/>
        </w:rPr>
        <w:t xml:space="preserve"> Приложение №1</w:t>
      </w:r>
    </w:p>
    <w:p w:rsidR="00CA77FF" w:rsidRP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P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Pr="00CA77FF" w:rsidRDefault="00CA77FF" w:rsidP="00CA77FF">
      <w:pPr>
        <w:jc w:val="center"/>
        <w:rPr>
          <w:b/>
          <w:i/>
          <w:sz w:val="28"/>
          <w:szCs w:val="28"/>
        </w:rPr>
      </w:pPr>
    </w:p>
    <w:p w:rsidR="00CA77FF" w:rsidRPr="00CA77FF" w:rsidRDefault="00CA77FF" w:rsidP="00CA77FF">
      <w:pPr>
        <w:jc w:val="center"/>
        <w:rPr>
          <w:b/>
          <w:i/>
          <w:sz w:val="28"/>
          <w:szCs w:val="28"/>
        </w:rPr>
      </w:pPr>
      <w:r w:rsidRPr="00CA77FF">
        <w:rPr>
          <w:b/>
          <w:i/>
          <w:sz w:val="28"/>
          <w:szCs w:val="28"/>
        </w:rPr>
        <w:t>Форма заявки</w:t>
      </w:r>
    </w:p>
    <w:p w:rsidR="00CA77FF" w:rsidRPr="00CA77FF" w:rsidRDefault="00CA77FF" w:rsidP="00CA77F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1489"/>
        <w:gridCol w:w="2439"/>
        <w:gridCol w:w="1874"/>
        <w:gridCol w:w="1946"/>
      </w:tblGrid>
      <w:tr w:rsidR="00CA77FF" w:rsidRPr="00CA77FF" w:rsidTr="000B08D1">
        <w:tc>
          <w:tcPr>
            <w:tcW w:w="2157" w:type="dxa"/>
          </w:tcPr>
          <w:p w:rsidR="00CA77FF" w:rsidRPr="00CA77FF" w:rsidRDefault="00CA77FF" w:rsidP="00CA77FF">
            <w:pPr>
              <w:jc w:val="center"/>
              <w:rPr>
                <w:b/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ФИО участника/</w:t>
            </w:r>
          </w:p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название коллектива</w:t>
            </w:r>
          </w:p>
        </w:tc>
        <w:tc>
          <w:tcPr>
            <w:tcW w:w="1489" w:type="dxa"/>
          </w:tcPr>
          <w:p w:rsidR="00CA77FF" w:rsidRPr="00CA77FF" w:rsidRDefault="00CA77FF" w:rsidP="00CA77FF">
            <w:pPr>
              <w:jc w:val="center"/>
              <w:rPr>
                <w:b/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Название КДУ (СДК, СК)</w:t>
            </w:r>
          </w:p>
        </w:tc>
        <w:tc>
          <w:tcPr>
            <w:tcW w:w="2439" w:type="dxa"/>
          </w:tcPr>
          <w:p w:rsidR="00CA77FF" w:rsidRPr="00CA77FF" w:rsidRDefault="00CA77FF" w:rsidP="00CA77FF">
            <w:pPr>
              <w:jc w:val="center"/>
              <w:rPr>
                <w:b/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 xml:space="preserve">ФИО и данные </w:t>
            </w:r>
          </w:p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руководителя</w:t>
            </w:r>
          </w:p>
        </w:tc>
        <w:tc>
          <w:tcPr>
            <w:tcW w:w="1874" w:type="dxa"/>
          </w:tcPr>
          <w:p w:rsidR="00CA77FF" w:rsidRPr="00CA77FF" w:rsidRDefault="00CA77FF" w:rsidP="00CA77FF">
            <w:pPr>
              <w:jc w:val="center"/>
              <w:rPr>
                <w:b/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 xml:space="preserve">Контактный </w:t>
            </w:r>
          </w:p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телефон</w:t>
            </w:r>
          </w:p>
        </w:tc>
        <w:tc>
          <w:tcPr>
            <w:tcW w:w="1946" w:type="dxa"/>
          </w:tcPr>
          <w:p w:rsidR="00CA77FF" w:rsidRPr="00CA77FF" w:rsidRDefault="00CA77FF" w:rsidP="00CA77FF">
            <w:pPr>
              <w:jc w:val="center"/>
              <w:rPr>
                <w:b/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Электронная</w:t>
            </w:r>
          </w:p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почта</w:t>
            </w:r>
          </w:p>
        </w:tc>
      </w:tr>
      <w:tr w:rsidR="00CA77FF" w:rsidRPr="00CA77FF" w:rsidTr="000B08D1">
        <w:tc>
          <w:tcPr>
            <w:tcW w:w="2157" w:type="dxa"/>
          </w:tcPr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</w:p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</w:p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</w:p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</w:p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9" w:type="dxa"/>
          </w:tcPr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9" w:type="dxa"/>
          </w:tcPr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4" w:type="dxa"/>
          </w:tcPr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46" w:type="dxa"/>
          </w:tcPr>
          <w:p w:rsidR="00CA77FF" w:rsidRPr="00CA77FF" w:rsidRDefault="00CA77FF" w:rsidP="00CA77FF">
            <w:pPr>
              <w:jc w:val="center"/>
              <w:rPr>
                <w:sz w:val="28"/>
                <w:szCs w:val="28"/>
              </w:rPr>
            </w:pPr>
          </w:p>
        </w:tc>
      </w:tr>
    </w:tbl>
    <w:p w:rsidR="00CA77FF" w:rsidRPr="00CA77FF" w:rsidRDefault="00CA77FF" w:rsidP="00CA77FF">
      <w:pPr>
        <w:jc w:val="center"/>
        <w:rPr>
          <w:sz w:val="28"/>
          <w:szCs w:val="28"/>
        </w:rPr>
      </w:pPr>
    </w:p>
    <w:p w:rsidR="00CA77FF" w:rsidRPr="00CA77FF" w:rsidRDefault="00CA77FF" w:rsidP="00CA77F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2"/>
        <w:gridCol w:w="4683"/>
      </w:tblGrid>
      <w:tr w:rsidR="00CA77FF" w:rsidRPr="00CA77FF" w:rsidTr="000B08D1">
        <w:tc>
          <w:tcPr>
            <w:tcW w:w="6799" w:type="dxa"/>
          </w:tcPr>
          <w:p w:rsidR="00CA77FF" w:rsidRPr="00CA77FF" w:rsidRDefault="00CA77FF" w:rsidP="00CA77FF">
            <w:pPr>
              <w:rPr>
                <w:b/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 xml:space="preserve">АВТОР И НАЗВАНИЕ ПРОИЗВЕДЕНИЯ </w:t>
            </w:r>
          </w:p>
        </w:tc>
        <w:tc>
          <w:tcPr>
            <w:tcW w:w="9350" w:type="dxa"/>
          </w:tcPr>
          <w:p w:rsidR="00CA77FF" w:rsidRPr="00CA77FF" w:rsidRDefault="00CA77FF" w:rsidP="00CA77FF">
            <w:pPr>
              <w:rPr>
                <w:sz w:val="28"/>
                <w:szCs w:val="28"/>
              </w:rPr>
            </w:pPr>
          </w:p>
        </w:tc>
      </w:tr>
      <w:tr w:rsidR="00CA77FF" w:rsidRPr="00CA77FF" w:rsidTr="000B08D1">
        <w:tc>
          <w:tcPr>
            <w:tcW w:w="6799" w:type="dxa"/>
          </w:tcPr>
          <w:p w:rsidR="00CA77FF" w:rsidRPr="00CA77FF" w:rsidRDefault="00CA77FF" w:rsidP="00CA77FF">
            <w:pPr>
              <w:rPr>
                <w:b/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9350" w:type="dxa"/>
          </w:tcPr>
          <w:p w:rsidR="00CA77FF" w:rsidRPr="00CA77FF" w:rsidRDefault="00CA77FF" w:rsidP="00CA77FF">
            <w:pPr>
              <w:rPr>
                <w:sz w:val="28"/>
                <w:szCs w:val="28"/>
              </w:rPr>
            </w:pPr>
          </w:p>
        </w:tc>
      </w:tr>
      <w:tr w:rsidR="00CA77FF" w:rsidRPr="00CA77FF" w:rsidTr="000B08D1">
        <w:tc>
          <w:tcPr>
            <w:tcW w:w="6799" w:type="dxa"/>
          </w:tcPr>
          <w:p w:rsidR="00CA77FF" w:rsidRPr="00CA77FF" w:rsidRDefault="00CA77FF" w:rsidP="00CA77FF">
            <w:pPr>
              <w:rPr>
                <w:b/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КОЛИЧЕСТВЕННЫЙ СОСТАВ</w:t>
            </w:r>
          </w:p>
        </w:tc>
        <w:tc>
          <w:tcPr>
            <w:tcW w:w="9350" w:type="dxa"/>
          </w:tcPr>
          <w:p w:rsidR="00CA77FF" w:rsidRPr="00CA77FF" w:rsidRDefault="00CA77FF" w:rsidP="00CA77FF">
            <w:pPr>
              <w:rPr>
                <w:sz w:val="28"/>
                <w:szCs w:val="28"/>
              </w:rPr>
            </w:pPr>
          </w:p>
        </w:tc>
      </w:tr>
      <w:tr w:rsidR="00CA77FF" w:rsidRPr="00CA77FF" w:rsidTr="000B08D1">
        <w:tc>
          <w:tcPr>
            <w:tcW w:w="6799" w:type="dxa"/>
          </w:tcPr>
          <w:p w:rsidR="00CA77FF" w:rsidRPr="00CA77FF" w:rsidRDefault="00CA77FF" w:rsidP="00CA77FF">
            <w:pPr>
              <w:rPr>
                <w:b/>
                <w:sz w:val="28"/>
                <w:szCs w:val="28"/>
              </w:rPr>
            </w:pPr>
            <w:r w:rsidRPr="00CA77FF">
              <w:rPr>
                <w:b/>
                <w:sz w:val="28"/>
                <w:szCs w:val="28"/>
              </w:rPr>
              <w:t>ПРОДОЛЖИТЕЛЬНОСТЬ НОМЕРА</w:t>
            </w:r>
          </w:p>
        </w:tc>
        <w:tc>
          <w:tcPr>
            <w:tcW w:w="9350" w:type="dxa"/>
          </w:tcPr>
          <w:p w:rsidR="00CA77FF" w:rsidRPr="00CA77FF" w:rsidRDefault="00CA77FF" w:rsidP="00CA77FF">
            <w:pPr>
              <w:rPr>
                <w:sz w:val="28"/>
                <w:szCs w:val="28"/>
              </w:rPr>
            </w:pPr>
          </w:p>
        </w:tc>
      </w:tr>
    </w:tbl>
    <w:p w:rsidR="00CA77FF" w:rsidRPr="00CA77FF" w:rsidRDefault="00CA77FF" w:rsidP="00CA77F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CA77FF" w:rsidRPr="00CA77FF" w:rsidRDefault="00CA77FF" w:rsidP="00CA77FF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CA77FF" w:rsidRPr="00CA77FF" w:rsidRDefault="00CA77FF" w:rsidP="00CA77FF">
      <w:pPr>
        <w:widowControl w:val="0"/>
        <w:autoSpaceDE w:val="0"/>
        <w:autoSpaceDN w:val="0"/>
        <w:adjustRightInd w:val="0"/>
        <w:spacing w:after="200" w:line="276" w:lineRule="auto"/>
        <w:rPr>
          <w:b/>
          <w:sz w:val="22"/>
          <w:szCs w:val="22"/>
        </w:rPr>
      </w:pPr>
      <w:r w:rsidRPr="00CA77FF">
        <w:rPr>
          <w:b/>
          <w:sz w:val="22"/>
          <w:szCs w:val="22"/>
        </w:rPr>
        <w:t>Дата_________________</w:t>
      </w:r>
    </w:p>
    <w:p w:rsidR="00CA77FF" w:rsidRPr="00CA77FF" w:rsidRDefault="00CA77FF" w:rsidP="00CA77FF">
      <w:pPr>
        <w:spacing w:after="200" w:line="276" w:lineRule="auto"/>
        <w:rPr>
          <w:rFonts w:ascii="Liberation Serif" w:hAnsi="Liberation Serif" w:cs="Arial"/>
          <w:kern w:val="2"/>
          <w:lang w:eastAsia="en-US"/>
        </w:rPr>
      </w:pPr>
    </w:p>
    <w:p w:rsidR="00B46B1E" w:rsidRDefault="00B46B1E">
      <w:pPr>
        <w:widowControl w:val="0"/>
        <w:autoSpaceDE w:val="0"/>
        <w:autoSpaceDN w:val="0"/>
        <w:adjustRightInd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</w:p>
    <w:p w:rsidR="006438AC" w:rsidRDefault="006438AC" w:rsidP="00816164">
      <w:pPr>
        <w:jc w:val="center"/>
        <w:rPr>
          <w:b/>
          <w:i/>
          <w:sz w:val="28"/>
          <w:szCs w:val="28"/>
        </w:rPr>
      </w:pPr>
    </w:p>
    <w:p w:rsidR="006438AC" w:rsidRDefault="006438AC" w:rsidP="00816164">
      <w:pPr>
        <w:jc w:val="center"/>
        <w:rPr>
          <w:b/>
          <w:i/>
          <w:sz w:val="28"/>
          <w:szCs w:val="28"/>
        </w:rPr>
      </w:pPr>
    </w:p>
    <w:p w:rsidR="00601F5A" w:rsidRDefault="006438AC" w:rsidP="0081616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                                             </w:t>
      </w: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01F5A" w:rsidRDefault="00601F5A" w:rsidP="00816164">
      <w:pPr>
        <w:jc w:val="center"/>
        <w:rPr>
          <w:b/>
          <w:i/>
          <w:sz w:val="28"/>
          <w:szCs w:val="28"/>
        </w:rPr>
      </w:pPr>
    </w:p>
    <w:p w:rsidR="006438AC" w:rsidRDefault="006438AC" w:rsidP="00816164">
      <w:pPr>
        <w:jc w:val="center"/>
        <w:rPr>
          <w:b/>
          <w:i/>
          <w:sz w:val="28"/>
          <w:szCs w:val="28"/>
        </w:rPr>
      </w:pPr>
    </w:p>
    <w:p w:rsidR="00601F5A" w:rsidRPr="00601F5A" w:rsidRDefault="00601F5A" w:rsidP="00D0237F">
      <w:pPr>
        <w:rPr>
          <w:b/>
          <w:sz w:val="22"/>
          <w:szCs w:val="22"/>
        </w:rPr>
      </w:pPr>
      <w:r>
        <w:rPr>
          <w:b/>
          <w:i/>
          <w:sz w:val="28"/>
          <w:szCs w:val="28"/>
        </w:rPr>
        <w:t xml:space="preserve">                                                            </w:t>
      </w:r>
      <w:r w:rsidR="00D0237F">
        <w:rPr>
          <w:b/>
          <w:i/>
          <w:sz w:val="28"/>
          <w:szCs w:val="28"/>
        </w:rPr>
        <w:t xml:space="preserve">                             </w:t>
      </w:r>
    </w:p>
    <w:sectPr w:rsidR="00601F5A" w:rsidRPr="00601F5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6291"/>
    <w:rsid w:val="000B08D1"/>
    <w:rsid w:val="00105C02"/>
    <w:rsid w:val="00123EEF"/>
    <w:rsid w:val="003A4FD9"/>
    <w:rsid w:val="003D64E7"/>
    <w:rsid w:val="0052010A"/>
    <w:rsid w:val="005F0640"/>
    <w:rsid w:val="00601F5A"/>
    <w:rsid w:val="006438AC"/>
    <w:rsid w:val="006A18FE"/>
    <w:rsid w:val="006D6E35"/>
    <w:rsid w:val="00722D08"/>
    <w:rsid w:val="007B7946"/>
    <w:rsid w:val="00816164"/>
    <w:rsid w:val="00894D31"/>
    <w:rsid w:val="008E1601"/>
    <w:rsid w:val="00A43AA2"/>
    <w:rsid w:val="00AA0257"/>
    <w:rsid w:val="00AC0D4E"/>
    <w:rsid w:val="00B46B1E"/>
    <w:rsid w:val="00B90663"/>
    <w:rsid w:val="00BA6291"/>
    <w:rsid w:val="00CA77FF"/>
    <w:rsid w:val="00CD2A4B"/>
    <w:rsid w:val="00CF5493"/>
    <w:rsid w:val="00D0237F"/>
    <w:rsid w:val="00D34919"/>
    <w:rsid w:val="00DD4DBC"/>
    <w:rsid w:val="00DE1CEC"/>
    <w:rsid w:val="00E47ABA"/>
    <w:rsid w:val="00E5739F"/>
    <w:rsid w:val="00F0110A"/>
    <w:rsid w:val="00FF2105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3A4FD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3A4FD9"/>
    <w:rPr>
      <w:rFonts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E1CEC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3A4FD9"/>
    <w:rPr>
      <w:rFonts w:cs="Times New Roman"/>
      <w:color w:val="0000FF"/>
      <w:u w:val="single"/>
    </w:rPr>
  </w:style>
  <w:style w:type="character" w:styleId="a5">
    <w:name w:val="Strong"/>
    <w:uiPriority w:val="22"/>
    <w:qFormat/>
    <w:rsid w:val="003A4FD9"/>
    <w:rPr>
      <w:rFonts w:cs="Times New Roman"/>
      <w:b/>
      <w:bCs/>
    </w:rPr>
  </w:style>
  <w:style w:type="table" w:styleId="a6">
    <w:name w:val="Table Grid"/>
    <w:basedOn w:val="a1"/>
    <w:uiPriority w:val="39"/>
    <w:rsid w:val="00816164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uiPriority w:val="99"/>
    <w:semiHidden/>
    <w:unhideWhenUsed/>
    <w:rsid w:val="00601F5A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68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metodrd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2022-03-21T07:49:00Z</dcterms:created>
  <dcterms:modified xsi:type="dcterms:W3CDTF">2022-03-21T07:58:00Z</dcterms:modified>
</cp:coreProperties>
</file>